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B1" w:rsidRDefault="007C08B1" w:rsidP="005967B8">
      <w:pPr>
        <w:rPr>
          <w:rFonts w:ascii="Arial" w:hAnsi="Arial" w:cs="Arial"/>
          <w:sz w:val="28"/>
        </w:rPr>
      </w:pPr>
      <w:r w:rsidRPr="006F1265">
        <w:rPr>
          <w:rFonts w:ascii="Arial" w:hAnsi="Arial" w:cs="Arial"/>
          <w:sz w:val="28"/>
        </w:rPr>
        <w:t xml:space="preserve">              </w:t>
      </w:r>
      <w:r w:rsidR="005967B8">
        <w:rPr>
          <w:rFonts w:ascii="Arial" w:hAnsi="Arial" w:cs="Arial"/>
          <w:sz w:val="28"/>
        </w:rPr>
        <w:t xml:space="preserve">                           </w:t>
      </w:r>
    </w:p>
    <w:p w:rsidR="007C08B1" w:rsidRPr="00A119D9" w:rsidRDefault="007C08B1" w:rsidP="007C08B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A119D9">
        <w:rPr>
          <w:b/>
          <w:bCs/>
          <w:sz w:val="28"/>
          <w:szCs w:val="28"/>
          <w:u w:val="single"/>
        </w:rPr>
        <w:t>PROGRAMME DE SENSIBILISATION EN MA</w:t>
      </w:r>
      <w:r>
        <w:rPr>
          <w:b/>
          <w:bCs/>
          <w:sz w:val="28"/>
          <w:szCs w:val="28"/>
          <w:u w:val="single"/>
        </w:rPr>
        <w:t xml:space="preserve">TIERE DE CONCURRENCE                                </w:t>
      </w:r>
      <w:r w:rsidRPr="00A119D9">
        <w:rPr>
          <w:b/>
          <w:bCs/>
          <w:sz w:val="28"/>
          <w:szCs w:val="28"/>
          <w:u w:val="single"/>
        </w:rPr>
        <w:t>ET DE PRATIQUES COMMERCIALES.</w:t>
      </w:r>
    </w:p>
    <w:p w:rsidR="007C08B1" w:rsidRPr="00F50B22" w:rsidRDefault="007C08B1" w:rsidP="007C08B1">
      <w:pPr>
        <w:spacing w:after="0" w:line="240" w:lineRule="auto"/>
        <w:rPr>
          <w:b/>
          <w:bCs/>
          <w:sz w:val="28"/>
          <w:szCs w:val="28"/>
        </w:rPr>
      </w:pPr>
    </w:p>
    <w:p w:rsidR="007C08B1" w:rsidRPr="00A119D9" w:rsidRDefault="007C08B1" w:rsidP="007C08B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</w:t>
      </w:r>
      <w:r w:rsidRPr="00A119D9">
        <w:rPr>
          <w:b/>
          <w:bCs/>
          <w:sz w:val="24"/>
          <w:szCs w:val="24"/>
          <w:u w:val="single"/>
        </w:rPr>
        <w:t>FICHE TECHNIQUE DE L’ACTIVITE</w:t>
      </w:r>
      <w:r>
        <w:rPr>
          <w:b/>
          <w:bCs/>
          <w:sz w:val="24"/>
          <w:szCs w:val="24"/>
          <w:u w:val="single"/>
        </w:rPr>
        <w:t>*</w:t>
      </w:r>
    </w:p>
    <w:p w:rsidR="007C08B1" w:rsidRPr="00F50B22" w:rsidRDefault="007C08B1" w:rsidP="007C08B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7C08B1" w:rsidRPr="00A119D9" w:rsidRDefault="007C08B1" w:rsidP="007C08B1">
      <w:pPr>
        <w:spacing w:after="0" w:line="360" w:lineRule="auto"/>
        <w:rPr>
          <w:b/>
          <w:bCs/>
          <w:sz w:val="24"/>
          <w:szCs w:val="24"/>
          <w:lang w:bidi="ar-DZ"/>
        </w:rPr>
      </w:pPr>
      <w:r w:rsidRPr="00A119D9">
        <w:rPr>
          <w:b/>
          <w:bCs/>
          <w:sz w:val="24"/>
          <w:szCs w:val="24"/>
          <w:lang w:bidi="ar-DZ"/>
        </w:rPr>
        <w:t xml:space="preserve">               </w:t>
      </w:r>
      <w:r w:rsidRPr="00A119D9">
        <w:rPr>
          <w:b/>
          <w:bCs/>
          <w:sz w:val="24"/>
          <w:szCs w:val="24"/>
          <w:u w:val="single"/>
          <w:lang w:bidi="ar-DZ"/>
        </w:rPr>
        <w:t>DCW</w:t>
      </w:r>
      <w:r w:rsidRPr="00A119D9">
        <w:rPr>
          <w:b/>
          <w:bCs/>
          <w:sz w:val="24"/>
          <w:szCs w:val="24"/>
          <w:lang w:bidi="ar-DZ"/>
        </w:rPr>
        <w:t>: TLEMCEN.</w:t>
      </w:r>
    </w:p>
    <w:p w:rsidR="007C08B1" w:rsidRPr="0072406F" w:rsidRDefault="0072406F" w:rsidP="00E7572E">
      <w:pPr>
        <w:spacing w:after="0" w:line="360" w:lineRule="auto"/>
        <w:rPr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         </w:t>
      </w:r>
      <w:r w:rsidR="007C08B1" w:rsidRPr="0072406F">
        <w:rPr>
          <w:b/>
          <w:bCs/>
          <w:sz w:val="24"/>
          <w:szCs w:val="24"/>
          <w:lang w:bidi="ar-DZ"/>
        </w:rPr>
        <w:t xml:space="preserve">     </w:t>
      </w:r>
      <w:r w:rsidR="007C08B1" w:rsidRPr="0072406F">
        <w:rPr>
          <w:b/>
          <w:bCs/>
          <w:sz w:val="24"/>
          <w:szCs w:val="24"/>
          <w:u w:val="single"/>
          <w:lang w:bidi="ar-DZ"/>
        </w:rPr>
        <w:t>THEME</w:t>
      </w:r>
      <w:r w:rsidR="007316F7" w:rsidRPr="0072406F">
        <w:rPr>
          <w:b/>
          <w:bCs/>
          <w:sz w:val="24"/>
          <w:szCs w:val="24"/>
          <w:lang w:bidi="ar-DZ"/>
        </w:rPr>
        <w:t xml:space="preserve">: </w:t>
      </w:r>
      <w:r w:rsidR="00E7572E">
        <w:rPr>
          <w:sz w:val="24"/>
          <w:szCs w:val="24"/>
          <w:lang w:bidi="ar-DZ"/>
        </w:rPr>
        <w:t>le</w:t>
      </w:r>
      <w:r w:rsidR="00FD6A1F" w:rsidRPr="0072406F">
        <w:rPr>
          <w:sz w:val="24"/>
          <w:szCs w:val="24"/>
          <w:lang w:bidi="ar-DZ"/>
        </w:rPr>
        <w:t xml:space="preserve"> registre du commerce délivré sous format électronique.</w:t>
      </w:r>
    </w:p>
    <w:p w:rsidR="007C08B1" w:rsidRPr="00A119D9" w:rsidRDefault="007C08B1" w:rsidP="007C08B1">
      <w:pPr>
        <w:spacing w:after="0" w:line="360" w:lineRule="auto"/>
        <w:rPr>
          <w:b/>
          <w:bCs/>
          <w:sz w:val="24"/>
          <w:szCs w:val="24"/>
          <w:lang w:bidi="ar-DZ"/>
        </w:rPr>
      </w:pPr>
    </w:p>
    <w:p w:rsidR="007C08B1" w:rsidRPr="005110DE" w:rsidRDefault="007C08B1" w:rsidP="00E7572E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  <w:lang w:bidi="ar-DZ"/>
        </w:rPr>
      </w:pPr>
      <w:r w:rsidRPr="005110DE">
        <w:rPr>
          <w:b/>
          <w:bCs/>
          <w:sz w:val="24"/>
          <w:szCs w:val="24"/>
          <w:u w:val="single"/>
          <w:lang w:bidi="ar-DZ"/>
        </w:rPr>
        <w:t>NATURE DE L’ACTIVITE</w:t>
      </w:r>
      <w:r w:rsidRPr="005110DE">
        <w:rPr>
          <w:b/>
          <w:bCs/>
          <w:sz w:val="24"/>
          <w:szCs w:val="24"/>
          <w:lang w:bidi="ar-DZ"/>
        </w:rPr>
        <w:t xml:space="preserve"> : </w:t>
      </w:r>
      <w:r w:rsidR="00E7572E">
        <w:rPr>
          <w:sz w:val="24"/>
          <w:szCs w:val="24"/>
          <w:lang w:bidi="ar-DZ"/>
        </w:rPr>
        <w:t>sortie</w:t>
      </w:r>
      <w:r w:rsidR="00937AC4">
        <w:rPr>
          <w:sz w:val="24"/>
          <w:szCs w:val="24"/>
          <w:lang w:bidi="ar-DZ"/>
        </w:rPr>
        <w:t xml:space="preserve">s </w:t>
      </w:r>
      <w:r w:rsidR="00E7572E">
        <w:rPr>
          <w:sz w:val="24"/>
          <w:szCs w:val="24"/>
          <w:lang w:bidi="ar-DZ"/>
        </w:rPr>
        <w:t xml:space="preserve"> sur </w:t>
      </w:r>
      <w:r w:rsidR="00937AC4">
        <w:rPr>
          <w:sz w:val="24"/>
          <w:szCs w:val="24"/>
          <w:lang w:bidi="ar-DZ"/>
        </w:rPr>
        <w:t>terrain.</w:t>
      </w:r>
      <w:r>
        <w:rPr>
          <w:sz w:val="24"/>
          <w:szCs w:val="24"/>
          <w:lang w:bidi="ar-DZ"/>
        </w:rPr>
        <w:t xml:space="preserve">            </w:t>
      </w:r>
    </w:p>
    <w:p w:rsidR="007C08B1" w:rsidRPr="008D4CB4" w:rsidRDefault="007C08B1" w:rsidP="00937AC4">
      <w:pPr>
        <w:pStyle w:val="Paragraphedeliste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lang w:bidi="ar-DZ"/>
        </w:rPr>
      </w:pPr>
      <w:r w:rsidRPr="008D4CB4">
        <w:rPr>
          <w:b/>
          <w:bCs/>
          <w:sz w:val="24"/>
          <w:szCs w:val="24"/>
          <w:u w:val="single"/>
          <w:lang w:bidi="ar-DZ"/>
        </w:rPr>
        <w:t>DATE ET LIEU</w:t>
      </w:r>
      <w:r w:rsidRPr="008D4CB4">
        <w:rPr>
          <w:b/>
          <w:bCs/>
          <w:sz w:val="24"/>
          <w:szCs w:val="24"/>
          <w:lang w:bidi="ar-DZ"/>
        </w:rPr>
        <w:t> :</w:t>
      </w:r>
      <w:r w:rsidRPr="008D4CB4">
        <w:t xml:space="preserve"> </w:t>
      </w:r>
      <w:r w:rsidR="00937AC4">
        <w:rPr>
          <w:sz w:val="24"/>
          <w:szCs w:val="24"/>
          <w:lang w:bidi="ar-DZ"/>
        </w:rPr>
        <w:t>du 06/01/2019 au 07/02/2019</w:t>
      </w:r>
      <w:r w:rsidR="00C66B13">
        <w:rPr>
          <w:sz w:val="24"/>
          <w:szCs w:val="24"/>
          <w:lang w:bidi="ar-DZ"/>
        </w:rPr>
        <w:t xml:space="preserve">  </w:t>
      </w:r>
    </w:p>
    <w:p w:rsidR="007C08B1" w:rsidRPr="008D4CB4" w:rsidRDefault="007C08B1" w:rsidP="007C08B1">
      <w:pPr>
        <w:pStyle w:val="Paragraphedeliste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lang w:bidi="ar-DZ"/>
        </w:rPr>
      </w:pPr>
      <w:r w:rsidRPr="008D4CB4">
        <w:rPr>
          <w:b/>
          <w:bCs/>
          <w:sz w:val="24"/>
          <w:szCs w:val="24"/>
          <w:u w:val="single"/>
          <w:lang w:bidi="ar-DZ"/>
        </w:rPr>
        <w:t>ORGANISATEUR PRINCIPAL</w:t>
      </w:r>
      <w:r w:rsidRPr="008D4CB4">
        <w:rPr>
          <w:b/>
          <w:bCs/>
          <w:sz w:val="24"/>
          <w:szCs w:val="24"/>
          <w:lang w:bidi="ar-DZ"/>
        </w:rPr>
        <w:t xml:space="preserve"> : </w:t>
      </w:r>
      <w:r w:rsidRPr="008D4CB4">
        <w:rPr>
          <w:sz w:val="24"/>
          <w:szCs w:val="24"/>
          <w:lang w:bidi="ar-DZ"/>
        </w:rPr>
        <w:t>DCW Tlemcen.</w:t>
      </w:r>
    </w:p>
    <w:p w:rsidR="007C08B1" w:rsidRDefault="007C08B1" w:rsidP="0072406F">
      <w:pPr>
        <w:pStyle w:val="Paragraphedeliste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lang w:bidi="ar-DZ"/>
        </w:rPr>
      </w:pPr>
      <w:r w:rsidRPr="00E94732">
        <w:rPr>
          <w:b/>
          <w:bCs/>
          <w:sz w:val="24"/>
          <w:szCs w:val="24"/>
          <w:u w:val="single"/>
          <w:lang w:bidi="ar-DZ"/>
        </w:rPr>
        <w:t>ORGANISATEURS SECONDAIRES</w:t>
      </w:r>
      <w:r w:rsidRPr="00E94732">
        <w:rPr>
          <w:b/>
          <w:bCs/>
          <w:sz w:val="24"/>
          <w:szCs w:val="24"/>
          <w:lang w:bidi="ar-DZ"/>
        </w:rPr>
        <w:t> :</w:t>
      </w:r>
      <w:r w:rsidR="000B156F" w:rsidRPr="008D4CB4">
        <w:rPr>
          <w:b/>
          <w:bCs/>
          <w:sz w:val="24"/>
          <w:szCs w:val="24"/>
          <w:lang w:bidi="ar-DZ"/>
        </w:rPr>
        <w:t xml:space="preserve"> </w:t>
      </w:r>
      <w:r w:rsidR="0072406F">
        <w:rPr>
          <w:sz w:val="24"/>
          <w:szCs w:val="24"/>
          <w:lang w:bidi="ar-DZ"/>
        </w:rPr>
        <w:t>/</w:t>
      </w:r>
      <w:r w:rsidR="00627F8D">
        <w:rPr>
          <w:sz w:val="24"/>
          <w:szCs w:val="24"/>
          <w:lang w:bidi="ar-DZ"/>
        </w:rPr>
        <w:t>.</w:t>
      </w:r>
      <w:r w:rsidR="00035B61">
        <w:rPr>
          <w:sz w:val="24"/>
          <w:szCs w:val="24"/>
          <w:lang w:bidi="ar-DZ"/>
        </w:rPr>
        <w:t xml:space="preserve">  </w:t>
      </w:r>
    </w:p>
    <w:p w:rsidR="003C6B18" w:rsidRDefault="007C08B1" w:rsidP="003C6B18">
      <w:pPr>
        <w:pStyle w:val="Paragraphedeliste"/>
        <w:spacing w:after="0"/>
        <w:rPr>
          <w:sz w:val="24"/>
          <w:szCs w:val="24"/>
          <w:lang w:bidi="ar-DZ"/>
        </w:rPr>
      </w:pPr>
      <w:r w:rsidRPr="003C6B18">
        <w:rPr>
          <w:b/>
          <w:bCs/>
          <w:sz w:val="24"/>
          <w:szCs w:val="24"/>
          <w:u w:val="single"/>
          <w:lang w:bidi="ar-DZ"/>
        </w:rPr>
        <w:t>OBJECTIFS VISES</w:t>
      </w:r>
      <w:r w:rsidRPr="003C6B18">
        <w:rPr>
          <w:b/>
          <w:bCs/>
          <w:sz w:val="24"/>
          <w:szCs w:val="24"/>
          <w:lang w:bidi="ar-DZ"/>
        </w:rPr>
        <w:t> </w:t>
      </w:r>
      <w:r w:rsidRPr="003C6B18">
        <w:rPr>
          <w:sz w:val="24"/>
          <w:szCs w:val="24"/>
          <w:lang w:bidi="ar-DZ"/>
        </w:rPr>
        <w:t>:</w:t>
      </w:r>
    </w:p>
    <w:p w:rsidR="003C6B18" w:rsidRPr="00782FEC" w:rsidRDefault="00E8684C" w:rsidP="00C503B3">
      <w:pPr>
        <w:pStyle w:val="Paragraphedeliste"/>
        <w:spacing w:after="0"/>
        <w:rPr>
          <w:sz w:val="24"/>
          <w:szCs w:val="24"/>
          <w:lang w:bidi="ar-DZ"/>
        </w:rPr>
      </w:pPr>
      <w:r w:rsidRPr="003C6B18">
        <w:rPr>
          <w:sz w:val="20"/>
          <w:szCs w:val="20"/>
          <w:lang w:bidi="ar-DZ"/>
        </w:rPr>
        <w:t xml:space="preserve"> </w:t>
      </w:r>
      <w:r w:rsidR="003C6B18" w:rsidRPr="00814EE5">
        <w:rPr>
          <w:sz w:val="24"/>
          <w:szCs w:val="24"/>
          <w:lang w:bidi="ar-DZ"/>
        </w:rPr>
        <w:t>-</w:t>
      </w:r>
      <w:r w:rsidR="003C6B18" w:rsidRPr="00782FEC">
        <w:rPr>
          <w:sz w:val="24"/>
          <w:szCs w:val="24"/>
          <w:lang w:bidi="ar-DZ"/>
        </w:rPr>
        <w:t xml:space="preserve"> Protéger le</w:t>
      </w:r>
      <w:r w:rsidR="003C6B18">
        <w:rPr>
          <w:sz w:val="24"/>
          <w:szCs w:val="24"/>
          <w:lang w:bidi="ar-DZ"/>
        </w:rPr>
        <w:t>s</w:t>
      </w:r>
      <w:r w:rsidR="003C6B18" w:rsidRPr="00782FEC">
        <w:rPr>
          <w:sz w:val="24"/>
          <w:szCs w:val="24"/>
          <w:lang w:bidi="ar-DZ"/>
        </w:rPr>
        <w:t xml:space="preserve"> </w:t>
      </w:r>
      <w:r w:rsidR="003C6B18">
        <w:rPr>
          <w:sz w:val="24"/>
          <w:szCs w:val="24"/>
          <w:lang w:bidi="ar-DZ"/>
        </w:rPr>
        <w:t>operat</w:t>
      </w:r>
      <w:r w:rsidR="003C6B18" w:rsidRPr="00782FEC">
        <w:rPr>
          <w:sz w:val="24"/>
          <w:szCs w:val="24"/>
          <w:lang w:bidi="ar-DZ"/>
        </w:rPr>
        <w:t>eurs</w:t>
      </w:r>
      <w:r w:rsidR="003C6B18">
        <w:rPr>
          <w:sz w:val="24"/>
          <w:szCs w:val="24"/>
          <w:lang w:bidi="ar-DZ"/>
        </w:rPr>
        <w:t xml:space="preserve"> économiques </w:t>
      </w:r>
      <w:r w:rsidR="003C6B18" w:rsidRPr="00782FEC">
        <w:rPr>
          <w:sz w:val="24"/>
          <w:szCs w:val="24"/>
          <w:lang w:bidi="ar-DZ"/>
        </w:rPr>
        <w:t xml:space="preserve"> en assurant le respect de l'organisation en place   </w:t>
      </w:r>
      <w:r w:rsidR="00C503B3">
        <w:rPr>
          <w:sz w:val="24"/>
          <w:szCs w:val="24"/>
          <w:lang w:bidi="ar-DZ"/>
        </w:rPr>
        <w:t>.</w:t>
      </w:r>
      <w:r w:rsidR="003C6B18" w:rsidRPr="00782FEC">
        <w:rPr>
          <w:sz w:val="24"/>
          <w:szCs w:val="24"/>
          <w:lang w:bidi="ar-DZ"/>
        </w:rPr>
        <w:t xml:space="preserve"> </w:t>
      </w:r>
      <w:r w:rsidR="0072406F">
        <w:rPr>
          <w:sz w:val="24"/>
          <w:szCs w:val="24"/>
          <w:lang w:bidi="ar-DZ"/>
        </w:rPr>
        <w:t xml:space="preserve">- </w:t>
      </w:r>
      <w:r w:rsidR="003C6B18" w:rsidRPr="00782FEC">
        <w:rPr>
          <w:sz w:val="24"/>
          <w:szCs w:val="24"/>
          <w:lang w:bidi="ar-DZ"/>
        </w:rPr>
        <w:t>Prise de conscience de la nécessité de respecter</w:t>
      </w:r>
      <w:r w:rsidR="003C6B18">
        <w:rPr>
          <w:sz w:val="24"/>
          <w:szCs w:val="24"/>
          <w:lang w:bidi="ar-DZ"/>
        </w:rPr>
        <w:t xml:space="preserve"> le</w:t>
      </w:r>
      <w:r w:rsidR="003C6B18" w:rsidRPr="00782FEC">
        <w:rPr>
          <w:sz w:val="24"/>
          <w:szCs w:val="24"/>
          <w:lang w:bidi="ar-DZ"/>
        </w:rPr>
        <w:t xml:space="preserve"> </w:t>
      </w:r>
      <w:r w:rsidR="003C6B18" w:rsidRPr="00FD6A1F">
        <w:rPr>
          <w:rFonts w:eastAsiaTheme="minorEastAsia"/>
          <w:sz w:val="24"/>
          <w:szCs w:val="24"/>
          <w:lang w:eastAsia="fr-FR" w:bidi="ar-DZ"/>
        </w:rPr>
        <w:t>Décret exécutif n° 18-112 du 5 avril 2018 fixant le modèle de l'extrait du registre du commerce délivré sous format</w:t>
      </w:r>
      <w:r w:rsidR="003C6B18" w:rsidRPr="00782FEC">
        <w:rPr>
          <w:sz w:val="24"/>
          <w:szCs w:val="24"/>
          <w:lang w:bidi="ar-DZ"/>
        </w:rPr>
        <w:t>.</w:t>
      </w:r>
    </w:p>
    <w:p w:rsidR="003C6B18" w:rsidRDefault="003C6B18" w:rsidP="003C6B18">
      <w:pPr>
        <w:pStyle w:val="Paragraphedeliste"/>
        <w:spacing w:after="0"/>
        <w:rPr>
          <w:sz w:val="24"/>
          <w:szCs w:val="24"/>
          <w:lang w:bidi="ar-DZ"/>
        </w:rPr>
      </w:pPr>
      <w:r w:rsidRPr="00782FEC">
        <w:rPr>
          <w:sz w:val="24"/>
          <w:szCs w:val="24"/>
          <w:lang w:bidi="ar-DZ"/>
        </w:rPr>
        <w:t>     - Conscience de l'application de la dissuasion en cas de violation des lois.</w:t>
      </w:r>
    </w:p>
    <w:p w:rsidR="00E930C3" w:rsidRPr="00E930C3" w:rsidRDefault="007C08B1" w:rsidP="00536F9C">
      <w:pPr>
        <w:pStyle w:val="Paragraphedeliste"/>
        <w:numPr>
          <w:ilvl w:val="0"/>
          <w:numId w:val="1"/>
        </w:numPr>
        <w:spacing w:after="0" w:line="360" w:lineRule="auto"/>
        <w:rPr>
          <w:lang w:bidi="ar-DZ"/>
        </w:rPr>
      </w:pPr>
      <w:r w:rsidRPr="003C6B18">
        <w:rPr>
          <w:b/>
          <w:bCs/>
          <w:sz w:val="24"/>
          <w:szCs w:val="24"/>
          <w:u w:val="single"/>
          <w:lang w:bidi="ar-DZ"/>
        </w:rPr>
        <w:t>PUBLICS CIBLES</w:t>
      </w:r>
      <w:r w:rsidRPr="003C6B18">
        <w:rPr>
          <w:b/>
          <w:bCs/>
          <w:sz w:val="24"/>
          <w:szCs w:val="24"/>
          <w:lang w:bidi="ar-DZ"/>
        </w:rPr>
        <w:t> </w:t>
      </w:r>
      <w:r w:rsidRPr="003C6B18">
        <w:rPr>
          <w:b/>
          <w:bCs/>
          <w:lang w:bidi="ar-DZ"/>
        </w:rPr>
        <w:t>:</w:t>
      </w:r>
    </w:p>
    <w:p w:rsidR="007C08B1" w:rsidRPr="00627F8D" w:rsidRDefault="007C08B1" w:rsidP="00322BDF">
      <w:pPr>
        <w:pStyle w:val="Paragraphedeliste"/>
        <w:numPr>
          <w:ilvl w:val="0"/>
          <w:numId w:val="1"/>
        </w:numPr>
        <w:spacing w:after="0" w:line="360" w:lineRule="auto"/>
        <w:rPr>
          <w:lang w:bidi="ar-DZ"/>
        </w:rPr>
      </w:pPr>
      <w:r w:rsidRPr="003C6B18">
        <w:rPr>
          <w:b/>
          <w:bCs/>
          <w:lang w:bidi="ar-DZ"/>
        </w:rPr>
        <w:t xml:space="preserve"> </w:t>
      </w:r>
      <w:r w:rsidR="00E8684C" w:rsidRPr="00627F8D">
        <w:rPr>
          <w:lang w:bidi="ar-DZ"/>
        </w:rPr>
        <w:t xml:space="preserve">les </w:t>
      </w:r>
      <w:r w:rsidR="00937AC4">
        <w:rPr>
          <w:lang w:bidi="ar-DZ"/>
        </w:rPr>
        <w:t>operat</w:t>
      </w:r>
      <w:r w:rsidR="00E8684C" w:rsidRPr="00627F8D">
        <w:rPr>
          <w:lang w:bidi="ar-DZ"/>
        </w:rPr>
        <w:t>e</w:t>
      </w:r>
      <w:r w:rsidR="00937AC4">
        <w:rPr>
          <w:lang w:bidi="ar-DZ"/>
        </w:rPr>
        <w:t>ur</w:t>
      </w:r>
      <w:r w:rsidR="00E8684C" w:rsidRPr="00627F8D">
        <w:rPr>
          <w:lang w:bidi="ar-DZ"/>
        </w:rPr>
        <w:t xml:space="preserve">s intervenant dans la production </w:t>
      </w:r>
      <w:r w:rsidR="001A3A96" w:rsidRPr="00627F8D">
        <w:rPr>
          <w:lang w:bidi="ar-DZ"/>
        </w:rPr>
        <w:t>des biens et des services</w:t>
      </w:r>
      <w:r w:rsidR="00536F9C">
        <w:rPr>
          <w:rFonts w:hint="cs"/>
          <w:rtl/>
          <w:lang w:bidi="ar-DZ"/>
        </w:rPr>
        <w:t>،</w:t>
      </w:r>
      <w:r w:rsidR="001A3A96" w:rsidRPr="00627F8D">
        <w:rPr>
          <w:lang w:bidi="ar-DZ"/>
        </w:rPr>
        <w:t>les commerçants de gros et détail</w:t>
      </w:r>
      <w:r w:rsidR="00536F9C">
        <w:rPr>
          <w:rFonts w:hint="cs"/>
          <w:rtl/>
          <w:lang w:bidi="ar-DZ"/>
        </w:rPr>
        <w:t>،</w:t>
      </w:r>
      <w:r w:rsidR="003C6B18">
        <w:rPr>
          <w:lang w:bidi="ar-DZ"/>
        </w:rPr>
        <w:t xml:space="preserve"> les importateur </w:t>
      </w:r>
      <w:r w:rsidR="00937AC4">
        <w:rPr>
          <w:rFonts w:hint="cs"/>
          <w:rtl/>
          <w:lang w:bidi="ar-DZ"/>
        </w:rPr>
        <w:t>،</w:t>
      </w:r>
      <w:r w:rsidR="00ED7180" w:rsidRPr="00627F8D">
        <w:rPr>
          <w:lang w:bidi="ar-DZ"/>
        </w:rPr>
        <w:t xml:space="preserve"> </w:t>
      </w:r>
      <w:r w:rsidR="00322BDF" w:rsidRPr="00322BDF">
        <w:rPr>
          <w:lang w:bidi="ar-DZ"/>
        </w:rPr>
        <w:t>Tous les secteurs concernés</w:t>
      </w:r>
      <w:r w:rsidRPr="00627F8D">
        <w:rPr>
          <w:lang w:bidi="ar-DZ"/>
        </w:rPr>
        <w:t>.</w:t>
      </w:r>
    </w:p>
    <w:p w:rsidR="007C08B1" w:rsidRDefault="007C08B1" w:rsidP="007C08B1">
      <w:pPr>
        <w:spacing w:after="0" w:line="360" w:lineRule="auto"/>
        <w:ind w:firstLine="708"/>
        <w:rPr>
          <w:b/>
          <w:bCs/>
          <w:sz w:val="24"/>
          <w:szCs w:val="24"/>
          <w:lang w:bidi="ar-DZ"/>
        </w:rPr>
      </w:pPr>
      <w:r w:rsidRPr="00D63264">
        <w:rPr>
          <w:b/>
          <w:bCs/>
          <w:sz w:val="24"/>
          <w:szCs w:val="24"/>
          <w:u w:val="single"/>
          <w:lang w:bidi="ar-DZ"/>
        </w:rPr>
        <w:t>INSTITUTIONS PUBLIQUES </w:t>
      </w:r>
      <w:r w:rsidRPr="00A119D9">
        <w:rPr>
          <w:b/>
          <w:bCs/>
          <w:sz w:val="24"/>
          <w:szCs w:val="24"/>
          <w:lang w:bidi="ar-DZ"/>
        </w:rPr>
        <w:t xml:space="preserve">: </w:t>
      </w:r>
      <w:r>
        <w:rPr>
          <w:b/>
          <w:bCs/>
          <w:sz w:val="24"/>
          <w:szCs w:val="24"/>
          <w:lang w:bidi="ar-DZ"/>
        </w:rPr>
        <w:t>/</w:t>
      </w:r>
    </w:p>
    <w:p w:rsidR="004852A7" w:rsidRDefault="007C08B1" w:rsidP="004852A7">
      <w:pPr>
        <w:spacing w:after="0" w:line="360" w:lineRule="auto"/>
        <w:ind w:firstLine="708"/>
        <w:rPr>
          <w:b/>
          <w:bCs/>
          <w:sz w:val="24"/>
          <w:szCs w:val="24"/>
          <w:u w:val="single"/>
          <w:lang w:bidi="ar-DZ"/>
        </w:rPr>
      </w:pPr>
      <w:r w:rsidRPr="00D63264">
        <w:rPr>
          <w:b/>
          <w:bCs/>
          <w:sz w:val="24"/>
          <w:szCs w:val="24"/>
          <w:u w:val="single"/>
          <w:lang w:bidi="ar-DZ"/>
        </w:rPr>
        <w:t>INSTITUTIONS PRIVEES</w:t>
      </w:r>
      <w:r w:rsidRPr="00A119D9">
        <w:rPr>
          <w:b/>
          <w:bCs/>
          <w:sz w:val="24"/>
          <w:szCs w:val="24"/>
          <w:lang w:bidi="ar-DZ"/>
        </w:rPr>
        <w:t> :</w:t>
      </w:r>
      <w:r>
        <w:rPr>
          <w:sz w:val="24"/>
          <w:szCs w:val="24"/>
          <w:lang w:bidi="ar-DZ"/>
        </w:rPr>
        <w:t xml:space="preserve"> </w:t>
      </w:r>
      <w:r w:rsidR="004852A7">
        <w:rPr>
          <w:rFonts w:ascii="Arial" w:hAnsi="Arial" w:cs="Arial"/>
          <w:color w:val="545454"/>
          <w:shd w:val="clear" w:color="auto" w:fill="FFFFFF"/>
        </w:rPr>
        <w:t>Union Générale des Commerçant &amp; Artisans Algériens,</w:t>
      </w:r>
      <w:r w:rsidR="004852A7" w:rsidRPr="00D260D7">
        <w:t xml:space="preserve"> </w:t>
      </w:r>
      <w:r w:rsidR="004852A7" w:rsidRPr="00D260D7">
        <w:rPr>
          <w:rFonts w:ascii="Arial" w:hAnsi="Arial" w:cs="Arial"/>
          <w:color w:val="212121"/>
          <w:shd w:val="clear" w:color="auto" w:fill="FFFFFF"/>
        </w:rPr>
        <w:t>Association de protection du consommateur</w:t>
      </w:r>
    </w:p>
    <w:p w:rsidR="007C08B1" w:rsidRPr="00EB7791" w:rsidRDefault="007C08B1" w:rsidP="00DC5DF0">
      <w:pPr>
        <w:spacing w:after="0" w:line="360" w:lineRule="auto"/>
        <w:ind w:firstLine="708"/>
        <w:rPr>
          <w:b/>
          <w:bCs/>
          <w:sz w:val="24"/>
          <w:szCs w:val="24"/>
          <w:lang w:bidi="ar-DZ"/>
        </w:rPr>
      </w:pPr>
      <w:r w:rsidRPr="00EB7791">
        <w:rPr>
          <w:b/>
          <w:bCs/>
          <w:sz w:val="24"/>
          <w:szCs w:val="24"/>
          <w:u w:val="single"/>
          <w:lang w:bidi="ar-DZ"/>
        </w:rPr>
        <w:t>NOMBRE TOTAL DE PARTICIPANTS</w:t>
      </w:r>
      <w:r w:rsidRPr="00EB7791">
        <w:rPr>
          <w:b/>
          <w:bCs/>
          <w:sz w:val="24"/>
          <w:szCs w:val="24"/>
          <w:lang w:bidi="ar-DZ"/>
        </w:rPr>
        <w:t> :</w:t>
      </w:r>
      <w:r w:rsidRPr="00EB7791">
        <w:rPr>
          <w:sz w:val="24"/>
          <w:szCs w:val="24"/>
          <w:lang w:bidi="ar-DZ"/>
        </w:rPr>
        <w:t xml:space="preserve"> (</w:t>
      </w:r>
      <w:r w:rsidR="00DC5DF0">
        <w:rPr>
          <w:sz w:val="24"/>
          <w:szCs w:val="24"/>
          <w:lang w:bidi="ar-DZ"/>
        </w:rPr>
        <w:t>1000</w:t>
      </w:r>
      <w:r w:rsidRPr="00EB7791">
        <w:rPr>
          <w:sz w:val="24"/>
          <w:szCs w:val="24"/>
          <w:lang w:bidi="ar-DZ"/>
        </w:rPr>
        <w:t xml:space="preserve"> opérateurs économiques programmés)</w:t>
      </w:r>
      <w:r w:rsidR="00627F8D">
        <w:rPr>
          <w:sz w:val="24"/>
          <w:szCs w:val="24"/>
          <w:lang w:bidi="ar-DZ"/>
        </w:rPr>
        <w:t>.</w:t>
      </w:r>
      <w:r w:rsidRPr="00EB7791">
        <w:rPr>
          <w:sz w:val="24"/>
          <w:szCs w:val="24"/>
          <w:lang w:bidi="ar-DZ"/>
        </w:rPr>
        <w:t xml:space="preserve"> </w:t>
      </w:r>
    </w:p>
    <w:p w:rsidR="000F69CC" w:rsidRDefault="007C08B1" w:rsidP="000F69CC">
      <w:pPr>
        <w:pStyle w:val="Paragraphedeliste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lang w:bidi="ar-DZ"/>
        </w:rPr>
      </w:pPr>
      <w:r w:rsidRPr="002023BE">
        <w:rPr>
          <w:b/>
          <w:bCs/>
          <w:sz w:val="24"/>
          <w:szCs w:val="24"/>
          <w:u w:val="single"/>
          <w:lang w:bidi="ar-DZ"/>
        </w:rPr>
        <w:t>PROGRAMME DE L’EVENMENT</w:t>
      </w:r>
      <w:r w:rsidRPr="002023BE">
        <w:rPr>
          <w:b/>
          <w:bCs/>
          <w:sz w:val="24"/>
          <w:szCs w:val="24"/>
          <w:lang w:bidi="ar-DZ"/>
        </w:rPr>
        <w:t xml:space="preserve">: </w:t>
      </w:r>
    </w:p>
    <w:p w:rsidR="00543081" w:rsidRDefault="0072406F" w:rsidP="0072406F">
      <w:pPr>
        <w:spacing w:after="0" w:line="360" w:lineRule="auto"/>
        <w:ind w:left="720"/>
        <w:rPr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>-</w:t>
      </w:r>
      <w:r w:rsidR="00BF3BB7" w:rsidRPr="00BF3BB7">
        <w:rPr>
          <w:b/>
          <w:bCs/>
          <w:sz w:val="24"/>
          <w:szCs w:val="24"/>
          <w:lang w:bidi="ar-DZ"/>
        </w:rPr>
        <w:t xml:space="preserve">     </w:t>
      </w:r>
      <w:r w:rsidR="007C08B1" w:rsidRPr="00BF3BB7">
        <w:rPr>
          <w:b/>
          <w:bCs/>
          <w:sz w:val="24"/>
          <w:szCs w:val="24"/>
          <w:lang w:bidi="ar-DZ"/>
        </w:rPr>
        <w:t>S</w:t>
      </w:r>
      <w:r w:rsidR="007C08B1" w:rsidRPr="00BF3BB7">
        <w:rPr>
          <w:sz w:val="24"/>
          <w:szCs w:val="24"/>
          <w:lang w:bidi="ar-DZ"/>
        </w:rPr>
        <w:t>ensibilisation</w:t>
      </w:r>
      <w:r w:rsidR="00DC5DF0">
        <w:rPr>
          <w:b/>
          <w:bCs/>
          <w:sz w:val="24"/>
          <w:szCs w:val="24"/>
          <w:lang w:bidi="ar-DZ"/>
        </w:rPr>
        <w:t xml:space="preserve"> de </w:t>
      </w:r>
      <w:r w:rsidR="00FD6A1F" w:rsidRPr="00DC5DF0">
        <w:rPr>
          <w:sz w:val="24"/>
          <w:szCs w:val="24"/>
          <w:lang w:bidi="ar-DZ"/>
        </w:rPr>
        <w:t>Décret exécutif n° 18-112 du 5 avril 2018 fixant le modèle de l'extrait du registre du commerce délivré sous format électronique</w:t>
      </w:r>
      <w:r w:rsidR="00543081" w:rsidRPr="00DC5DF0">
        <w:rPr>
          <w:sz w:val="24"/>
          <w:szCs w:val="24"/>
          <w:lang w:bidi="ar-DZ"/>
        </w:rPr>
        <w:t>.</w:t>
      </w:r>
    </w:p>
    <w:p w:rsidR="00E84E98" w:rsidRPr="00E84E98" w:rsidRDefault="00E84E98" w:rsidP="00E84E98">
      <w:pPr>
        <w:spacing w:after="0"/>
        <w:rPr>
          <w:b/>
          <w:bCs/>
          <w:sz w:val="24"/>
          <w:szCs w:val="24"/>
          <w:u w:val="single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            </w:t>
      </w:r>
      <w:r w:rsidR="0072406F" w:rsidRPr="00E84E98">
        <w:rPr>
          <w:b/>
          <w:bCs/>
          <w:sz w:val="24"/>
          <w:szCs w:val="24"/>
          <w:lang w:bidi="ar-DZ"/>
        </w:rPr>
        <w:t>-</w:t>
      </w:r>
      <w:r w:rsidRPr="00E84E98">
        <w:rPr>
          <w:sz w:val="24"/>
          <w:szCs w:val="24"/>
          <w:lang w:bidi="ar-DZ"/>
        </w:rPr>
        <w:t xml:space="preserve"> Les sanctions. </w:t>
      </w:r>
      <w:r w:rsidRPr="00E84E98">
        <w:rPr>
          <w:b/>
          <w:bCs/>
          <w:sz w:val="24"/>
          <w:szCs w:val="24"/>
          <w:u w:val="single"/>
          <w:lang w:bidi="ar-DZ"/>
        </w:rPr>
        <w:t xml:space="preserve"> </w:t>
      </w:r>
    </w:p>
    <w:p w:rsidR="0072406F" w:rsidRPr="00DC5DF0" w:rsidRDefault="0072406F" w:rsidP="0072406F">
      <w:pPr>
        <w:spacing w:after="0" w:line="360" w:lineRule="auto"/>
        <w:ind w:left="720"/>
        <w:rPr>
          <w:b/>
          <w:bCs/>
          <w:sz w:val="24"/>
          <w:szCs w:val="24"/>
          <w:lang w:bidi="ar-DZ"/>
        </w:rPr>
      </w:pPr>
    </w:p>
    <w:p w:rsidR="007C08B1" w:rsidRPr="00DC5DF0" w:rsidRDefault="00E66C1F" w:rsidP="00B25789">
      <w:pPr>
        <w:tabs>
          <w:tab w:val="left" w:pos="2208"/>
        </w:tabs>
        <w:spacing w:after="0" w:line="360" w:lineRule="auto"/>
        <w:rPr>
          <w:b/>
          <w:bCs/>
          <w:sz w:val="24"/>
          <w:szCs w:val="24"/>
          <w:u w:val="single"/>
          <w:lang w:bidi="ar-DZ"/>
        </w:rPr>
      </w:pPr>
      <w:r w:rsidRPr="00E66C1F">
        <w:rPr>
          <w:sz w:val="24"/>
          <w:szCs w:val="24"/>
          <w:lang w:bidi="ar-DZ"/>
        </w:rPr>
        <w:t xml:space="preserve">              </w:t>
      </w:r>
      <w:r w:rsidR="00E84E98">
        <w:rPr>
          <w:sz w:val="24"/>
          <w:szCs w:val="24"/>
          <w:lang w:bidi="ar-DZ"/>
        </w:rPr>
        <w:t xml:space="preserve">  </w:t>
      </w:r>
      <w:r w:rsidR="007C08B1" w:rsidRPr="00DC5DF0">
        <w:rPr>
          <w:b/>
          <w:bCs/>
          <w:sz w:val="24"/>
          <w:szCs w:val="24"/>
          <w:u w:val="single"/>
          <w:lang w:bidi="ar-DZ"/>
        </w:rPr>
        <w:t>DOCUMENTS A DISTRIBUER</w:t>
      </w:r>
      <w:r w:rsidR="007C08B1" w:rsidRPr="00DC5DF0">
        <w:rPr>
          <w:b/>
          <w:bCs/>
          <w:sz w:val="24"/>
          <w:szCs w:val="24"/>
          <w:lang w:bidi="ar-DZ"/>
        </w:rPr>
        <w:t xml:space="preserve">: </w:t>
      </w:r>
      <w:r w:rsidR="00B25789">
        <w:rPr>
          <w:sz w:val="24"/>
          <w:szCs w:val="24"/>
          <w:lang w:bidi="ar-DZ"/>
        </w:rPr>
        <w:t>dépliants</w:t>
      </w:r>
      <w:r w:rsidR="001A4CAF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0E2FB6" w:rsidRPr="000E2FB6" w:rsidRDefault="007C08B1" w:rsidP="00896C0D">
      <w:pPr>
        <w:pStyle w:val="Paragraphedeliste"/>
        <w:numPr>
          <w:ilvl w:val="0"/>
          <w:numId w:val="2"/>
        </w:numPr>
        <w:spacing w:after="0" w:line="360" w:lineRule="auto"/>
        <w:rPr>
          <w:rFonts w:ascii="Andalus" w:hAnsi="Andalus" w:cs="Andalus"/>
          <w:sz w:val="24"/>
          <w:szCs w:val="24"/>
          <w:lang w:bidi="ar-DZ"/>
        </w:rPr>
      </w:pPr>
      <w:r w:rsidRPr="00DC5DF0">
        <w:rPr>
          <w:b/>
          <w:bCs/>
          <w:sz w:val="24"/>
          <w:szCs w:val="24"/>
          <w:u w:val="single"/>
          <w:lang w:bidi="ar-DZ"/>
        </w:rPr>
        <w:t>COORDONNEES DU CADRE CHEF DE FILE</w:t>
      </w:r>
      <w:r w:rsidRPr="00DC5DF0">
        <w:rPr>
          <w:b/>
          <w:bCs/>
          <w:sz w:val="24"/>
          <w:szCs w:val="24"/>
          <w:lang w:bidi="ar-DZ"/>
        </w:rPr>
        <w:t>:</w:t>
      </w:r>
      <w:r w:rsidR="000E2FB6" w:rsidRPr="00DC5DF0">
        <w:rPr>
          <w:b/>
          <w:bCs/>
          <w:sz w:val="24"/>
          <w:szCs w:val="24"/>
          <w:lang w:bidi="ar-DZ"/>
        </w:rPr>
        <w:t xml:space="preserve">           </w:t>
      </w:r>
      <w:r w:rsidRPr="00DC5DF0">
        <w:rPr>
          <w:b/>
          <w:bCs/>
          <w:lang w:bidi="ar-DZ"/>
        </w:rPr>
        <w:t>M</w:t>
      </w:r>
      <w:r w:rsidR="00896C0D" w:rsidRPr="00896C0D">
        <w:rPr>
          <w:b/>
          <w:bCs/>
          <w:vertAlign w:val="superscript"/>
          <w:lang w:bidi="ar-DZ"/>
        </w:rPr>
        <w:t>R</w:t>
      </w:r>
      <w:r w:rsidRPr="00DC5DF0">
        <w:rPr>
          <w:b/>
          <w:bCs/>
          <w:lang w:bidi="ar-DZ"/>
        </w:rPr>
        <w:t xml:space="preserve">   </w:t>
      </w:r>
      <w:r w:rsidR="00896C0D" w:rsidRPr="00DC5DF0">
        <w:rPr>
          <w:b/>
          <w:bCs/>
          <w:lang w:bidi="ar-DZ"/>
        </w:rPr>
        <w:t>GUEZZ</w:t>
      </w:r>
      <w:r w:rsidR="00896C0D">
        <w:rPr>
          <w:b/>
          <w:bCs/>
          <w:lang w:bidi="ar-DZ"/>
        </w:rPr>
        <w:t>E</w:t>
      </w:r>
      <w:r w:rsidR="00896C0D" w:rsidRPr="00DC5DF0">
        <w:rPr>
          <w:b/>
          <w:bCs/>
          <w:lang w:bidi="ar-DZ"/>
        </w:rPr>
        <w:t>N Abdelhaki</w:t>
      </w:r>
      <w:r w:rsidR="00896C0D" w:rsidRPr="00E7572E">
        <w:rPr>
          <w:b/>
          <w:bCs/>
          <w:lang w:bidi="ar-DZ"/>
        </w:rPr>
        <w:t>m</w:t>
      </w:r>
      <w:r w:rsidR="00896C0D" w:rsidRPr="00DC5DF0">
        <w:rPr>
          <w:rFonts w:ascii="Andalus" w:hAnsi="Andalus" w:cs="Andalus"/>
          <w:b/>
          <w:bCs/>
          <w:sz w:val="24"/>
          <w:szCs w:val="24"/>
          <w:lang w:bidi="ar-DZ"/>
        </w:rPr>
        <w:t> </w:t>
      </w:r>
    </w:p>
    <w:p w:rsidR="00454A70" w:rsidRDefault="007C08B1" w:rsidP="000E2FB6">
      <w:pPr>
        <w:pStyle w:val="Paragraphedeliste"/>
        <w:spacing w:after="0" w:line="360" w:lineRule="auto"/>
        <w:rPr>
          <w:rFonts w:ascii="Andalus" w:hAnsi="Andalus" w:cs="Andalus"/>
          <w:sz w:val="24"/>
          <w:szCs w:val="24"/>
          <w:lang w:bidi="ar-DZ"/>
        </w:rPr>
      </w:pPr>
      <w:r w:rsidRPr="000E2FB6">
        <w:rPr>
          <w:rFonts w:ascii="Andalus" w:hAnsi="Andalus" w:cs="Andalus"/>
          <w:b/>
          <w:bCs/>
          <w:sz w:val="24"/>
          <w:szCs w:val="24"/>
          <w:lang w:bidi="ar-DZ"/>
        </w:rPr>
        <w:t xml:space="preserve"> </w:t>
      </w:r>
      <w:r w:rsidRPr="000E2FB6">
        <w:rPr>
          <w:rFonts w:ascii="Andalus" w:hAnsi="Andalus" w:cs="Andalus"/>
          <w:sz w:val="24"/>
          <w:szCs w:val="24"/>
          <w:lang w:bidi="ar-DZ"/>
        </w:rPr>
        <w:t>Chef  de service du contrôle des pratiques commercial</w:t>
      </w:r>
    </w:p>
    <w:p w:rsidR="007C08B1" w:rsidRDefault="007C08B1" w:rsidP="000E2FB6">
      <w:pPr>
        <w:pStyle w:val="Paragraphedeliste"/>
        <w:spacing w:after="0" w:line="360" w:lineRule="auto"/>
        <w:rPr>
          <w:rFonts w:ascii="Andalus" w:hAnsi="Andalus" w:cs="Andalus"/>
          <w:sz w:val="24"/>
          <w:szCs w:val="24"/>
          <w:lang w:bidi="ar-DZ"/>
        </w:rPr>
      </w:pPr>
      <w:proofErr w:type="gramStart"/>
      <w:r w:rsidRPr="000E2FB6">
        <w:rPr>
          <w:rFonts w:ascii="Andalus" w:hAnsi="Andalus" w:cs="Andalus"/>
          <w:sz w:val="24"/>
          <w:szCs w:val="24"/>
          <w:lang w:bidi="ar-DZ"/>
        </w:rPr>
        <w:t>es</w:t>
      </w:r>
      <w:proofErr w:type="gramEnd"/>
      <w:r w:rsidRPr="000E2FB6">
        <w:rPr>
          <w:rFonts w:ascii="Andalus" w:hAnsi="Andalus" w:cs="Andalus"/>
          <w:sz w:val="24"/>
          <w:szCs w:val="24"/>
          <w:lang w:bidi="ar-DZ"/>
        </w:rPr>
        <w:t xml:space="preserve"> et </w:t>
      </w:r>
      <w:r w:rsidR="00C46807" w:rsidRPr="000E2FB6">
        <w:rPr>
          <w:rFonts w:ascii="Andalus" w:hAnsi="Andalus" w:cs="Andalus"/>
          <w:sz w:val="24"/>
          <w:szCs w:val="24"/>
          <w:lang w:bidi="ar-DZ"/>
        </w:rPr>
        <w:t>a</w:t>
      </w:r>
      <w:r w:rsidRPr="000E2FB6">
        <w:rPr>
          <w:rFonts w:ascii="Andalus" w:hAnsi="Andalus" w:cs="Andalus"/>
          <w:sz w:val="24"/>
          <w:szCs w:val="24"/>
          <w:lang w:bidi="ar-DZ"/>
        </w:rPr>
        <w:t xml:space="preserve">nticoncurrentielles.  </w:t>
      </w:r>
    </w:p>
    <w:p w:rsidR="00A607BB" w:rsidRPr="000E2FB6" w:rsidRDefault="00A607BB" w:rsidP="000E2FB6">
      <w:pPr>
        <w:pStyle w:val="Paragraphedeliste"/>
        <w:spacing w:after="0" w:line="360" w:lineRule="auto"/>
        <w:rPr>
          <w:rFonts w:ascii="Andalus" w:hAnsi="Andalus" w:cs="Andalus"/>
          <w:sz w:val="24"/>
          <w:szCs w:val="24"/>
          <w:lang w:bidi="ar-DZ"/>
        </w:rPr>
      </w:pPr>
    </w:p>
    <w:p w:rsidR="007C08B1" w:rsidRPr="0079671A" w:rsidRDefault="007C08B1" w:rsidP="007C08B1">
      <w:pPr>
        <w:pStyle w:val="Paragraphedeliste"/>
        <w:rPr>
          <w:sz w:val="24"/>
          <w:szCs w:val="24"/>
          <w:lang w:bidi="ar-DZ"/>
        </w:rPr>
      </w:pPr>
    </w:p>
    <w:p w:rsidR="007C08B1" w:rsidRPr="0079671A" w:rsidRDefault="007C08B1" w:rsidP="007C08B1">
      <w:pPr>
        <w:pStyle w:val="Paragraphedeliste"/>
        <w:spacing w:after="0" w:line="360" w:lineRule="auto"/>
        <w:ind w:left="2124"/>
        <w:rPr>
          <w:sz w:val="24"/>
          <w:szCs w:val="24"/>
          <w:lang w:bidi="ar-DZ"/>
        </w:rPr>
      </w:pPr>
    </w:p>
    <w:p w:rsidR="007C08B1" w:rsidRPr="0079671A" w:rsidRDefault="007C08B1" w:rsidP="007C08B1">
      <w:pPr>
        <w:pStyle w:val="Paragraphedeliste"/>
        <w:rPr>
          <w:sz w:val="24"/>
          <w:szCs w:val="24"/>
          <w:lang w:bidi="ar-DZ"/>
        </w:rPr>
      </w:pPr>
    </w:p>
    <w:p w:rsidR="007C08B1" w:rsidRPr="0079671A" w:rsidRDefault="007C08B1" w:rsidP="007C08B1">
      <w:pPr>
        <w:spacing w:after="0" w:line="360" w:lineRule="auto"/>
        <w:rPr>
          <w:sz w:val="24"/>
          <w:szCs w:val="24"/>
          <w:lang w:bidi="ar-DZ"/>
        </w:rPr>
      </w:pPr>
    </w:p>
    <w:p w:rsidR="00067981" w:rsidRDefault="00067981" w:rsidP="00A607BB">
      <w:pPr>
        <w:jc w:val="right"/>
      </w:pPr>
    </w:p>
    <w:sectPr w:rsidR="00067981" w:rsidSect="00291261">
      <w:pgSz w:w="11906" w:h="16838"/>
      <w:pgMar w:top="568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9A2"/>
    <w:multiLevelType w:val="hybridMultilevel"/>
    <w:tmpl w:val="C6AA23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57ABF"/>
    <w:multiLevelType w:val="hybridMultilevel"/>
    <w:tmpl w:val="52D08634"/>
    <w:lvl w:ilvl="0" w:tplc="1A48BF2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F25F6D"/>
    <w:multiLevelType w:val="hybridMultilevel"/>
    <w:tmpl w:val="72CA1AA2"/>
    <w:lvl w:ilvl="0" w:tplc="7C1E1336">
      <w:numFmt w:val="bullet"/>
      <w:lvlText w:val="-"/>
      <w:lvlJc w:val="left"/>
      <w:pPr>
        <w:ind w:left="1515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7986629A"/>
    <w:multiLevelType w:val="hybridMultilevel"/>
    <w:tmpl w:val="8716BB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08B1"/>
    <w:rsid w:val="00035B61"/>
    <w:rsid w:val="00067981"/>
    <w:rsid w:val="000815F3"/>
    <w:rsid w:val="000B156F"/>
    <w:rsid w:val="000E2FB6"/>
    <w:rsid w:val="000F69CC"/>
    <w:rsid w:val="0012593D"/>
    <w:rsid w:val="001A3A96"/>
    <w:rsid w:val="001A4CAF"/>
    <w:rsid w:val="001A7759"/>
    <w:rsid w:val="001B1EE4"/>
    <w:rsid w:val="00244644"/>
    <w:rsid w:val="002457AF"/>
    <w:rsid w:val="00267CF4"/>
    <w:rsid w:val="00322BDF"/>
    <w:rsid w:val="00393944"/>
    <w:rsid w:val="003C6B18"/>
    <w:rsid w:val="003D7E56"/>
    <w:rsid w:val="00454A70"/>
    <w:rsid w:val="004852A7"/>
    <w:rsid w:val="004B2007"/>
    <w:rsid w:val="00522FAA"/>
    <w:rsid w:val="00536F9C"/>
    <w:rsid w:val="00543081"/>
    <w:rsid w:val="005766D9"/>
    <w:rsid w:val="005967B8"/>
    <w:rsid w:val="005C4914"/>
    <w:rsid w:val="00627F8D"/>
    <w:rsid w:val="00632DDE"/>
    <w:rsid w:val="006C48D2"/>
    <w:rsid w:val="0072406F"/>
    <w:rsid w:val="007316F7"/>
    <w:rsid w:val="00753820"/>
    <w:rsid w:val="007A0178"/>
    <w:rsid w:val="007C08B1"/>
    <w:rsid w:val="0083653D"/>
    <w:rsid w:val="00896C0D"/>
    <w:rsid w:val="008E647F"/>
    <w:rsid w:val="00937AC4"/>
    <w:rsid w:val="009B1C3A"/>
    <w:rsid w:val="009B6183"/>
    <w:rsid w:val="009C5858"/>
    <w:rsid w:val="00A02B45"/>
    <w:rsid w:val="00A170C8"/>
    <w:rsid w:val="00A607BB"/>
    <w:rsid w:val="00B25789"/>
    <w:rsid w:val="00BA79BC"/>
    <w:rsid w:val="00BF3BB7"/>
    <w:rsid w:val="00C461D3"/>
    <w:rsid w:val="00C46807"/>
    <w:rsid w:val="00C503B3"/>
    <w:rsid w:val="00C66B13"/>
    <w:rsid w:val="00D0470F"/>
    <w:rsid w:val="00DC5DF0"/>
    <w:rsid w:val="00E66C1F"/>
    <w:rsid w:val="00E7572E"/>
    <w:rsid w:val="00E84E98"/>
    <w:rsid w:val="00E8684C"/>
    <w:rsid w:val="00E930C3"/>
    <w:rsid w:val="00ED7180"/>
    <w:rsid w:val="00FC7E19"/>
    <w:rsid w:val="00FD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8B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hp</cp:lastModifiedBy>
  <cp:revision>37</cp:revision>
  <cp:lastPrinted>2019-01-02T09:25:00Z</cp:lastPrinted>
  <dcterms:created xsi:type="dcterms:W3CDTF">2018-03-26T14:52:00Z</dcterms:created>
  <dcterms:modified xsi:type="dcterms:W3CDTF">2019-02-21T07:59:00Z</dcterms:modified>
</cp:coreProperties>
</file>